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2C" w:rsidRPr="007A496F" w:rsidRDefault="0005792C" w:rsidP="006B2C81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05792C" w:rsidRPr="00BE44EC" w:rsidRDefault="0005792C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05792C" w:rsidRPr="00022DD0" w:rsidRDefault="0005792C" w:rsidP="00350B82">
      <w:pPr>
        <w:ind w:firstLine="709"/>
        <w:jc w:val="both"/>
        <w:rPr>
          <w:sz w:val="16"/>
          <w:szCs w:val="16"/>
        </w:rPr>
      </w:pPr>
    </w:p>
    <w:p w:rsidR="0005792C" w:rsidRPr="00BE5DD7" w:rsidRDefault="0005792C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>
        <w:rPr>
          <w:sz w:val="36"/>
          <w:szCs w:val="36"/>
        </w:rPr>
        <w:t xml:space="preserve">-ФЗ </w:t>
      </w:r>
      <w:r w:rsidRPr="00BE5DD7">
        <w:rPr>
          <w:sz w:val="36"/>
          <w:szCs w:val="36"/>
        </w:rPr>
        <w:t>«О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05792C" w:rsidRPr="00BE5DD7" w:rsidRDefault="0005792C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05792C" w:rsidRPr="00022DD0" w:rsidRDefault="0005792C" w:rsidP="009C33F7">
      <w:pPr>
        <w:ind w:firstLine="851"/>
        <w:jc w:val="both"/>
        <w:rPr>
          <w:sz w:val="16"/>
          <w:szCs w:val="16"/>
        </w:rPr>
      </w:pPr>
    </w:p>
    <w:p w:rsidR="0005792C" w:rsidRPr="00BE44EC" w:rsidRDefault="0005792C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05792C" w:rsidRPr="00022DD0" w:rsidRDefault="0005792C" w:rsidP="009C33F7">
      <w:pPr>
        <w:ind w:firstLine="851"/>
        <w:jc w:val="both"/>
        <w:rPr>
          <w:b/>
          <w:sz w:val="16"/>
          <w:szCs w:val="16"/>
        </w:rPr>
      </w:pPr>
    </w:p>
    <w:p w:rsidR="0005792C" w:rsidRDefault="0005792C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Противодействие коррупции 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05792C" w:rsidRDefault="0005792C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05792C" w:rsidRDefault="0005792C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05792C" w:rsidRPr="00BE5DD7" w:rsidRDefault="0005792C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5792C" w:rsidRPr="00855437" w:rsidRDefault="0005792C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05792C" w:rsidRPr="007A496F" w:rsidRDefault="0005792C" w:rsidP="00FC751A">
      <w:pPr>
        <w:ind w:firstLine="709"/>
        <w:jc w:val="both"/>
        <w:rPr>
          <w:b/>
          <w:sz w:val="16"/>
          <w:szCs w:val="16"/>
        </w:rPr>
      </w:pPr>
    </w:p>
    <w:p w:rsidR="0005792C" w:rsidRPr="00BE44EC" w:rsidRDefault="0005792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 основные нормативные правовые акты существуют в сфере противодействия коррупции?</w:t>
      </w:r>
    </w:p>
    <w:p w:rsidR="0005792C" w:rsidRPr="00BE5DD7" w:rsidRDefault="0005792C" w:rsidP="003560A0">
      <w:pPr>
        <w:jc w:val="both"/>
        <w:rPr>
          <w:sz w:val="36"/>
          <w:szCs w:val="36"/>
        </w:rPr>
      </w:pPr>
    </w:p>
    <w:p w:rsidR="0005792C" w:rsidRPr="00BE5DD7" w:rsidRDefault="0005792C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05792C" w:rsidRPr="00BE5DD7" w:rsidRDefault="0005792C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05792C" w:rsidRPr="00BE5DD7" w:rsidRDefault="0005792C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>
        <w:rPr>
          <w:sz w:val="36"/>
          <w:szCs w:val="36"/>
        </w:rPr>
        <w:t>;</w:t>
      </w:r>
    </w:p>
    <w:p w:rsidR="0005792C" w:rsidRPr="00BE5DD7" w:rsidRDefault="0005792C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05792C" w:rsidRDefault="0005792C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 противодействии коррупции на государственной гражданской службе Ярославской области и муниципальной службе в</w:t>
      </w:r>
      <w:r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05792C" w:rsidRPr="00A97A0F" w:rsidRDefault="0005792C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05792C" w:rsidRPr="00A97A0F" w:rsidRDefault="0005792C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>
        <w:rPr>
          <w:sz w:val="36"/>
          <w:szCs w:val="36"/>
        </w:rPr>
        <w:t> </w:t>
      </w:r>
      <w:r w:rsidRPr="00A97A0F">
        <w:rPr>
          <w:sz w:val="36"/>
          <w:szCs w:val="36"/>
        </w:rPr>
        <w:t>противодействию коррупции в Ярославской области»;</w:t>
      </w:r>
    </w:p>
    <w:p w:rsidR="0005792C" w:rsidRPr="00BE5DD7" w:rsidRDefault="0005792C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 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>
        <w:rPr>
          <w:sz w:val="36"/>
          <w:szCs w:val="36"/>
        </w:rPr>
        <w:t>й области, о получении подарка».</w:t>
      </w:r>
    </w:p>
    <w:p w:rsidR="0005792C" w:rsidRDefault="0005792C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05792C" w:rsidRPr="007A496F" w:rsidRDefault="0005792C" w:rsidP="00537D1A">
      <w:pPr>
        <w:ind w:firstLine="709"/>
        <w:jc w:val="both"/>
        <w:rPr>
          <w:b/>
          <w:sz w:val="6"/>
          <w:szCs w:val="6"/>
        </w:rPr>
      </w:pPr>
    </w:p>
    <w:p w:rsidR="0005792C" w:rsidRPr="00BE44EC" w:rsidRDefault="0005792C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05792C" w:rsidRPr="00153394" w:rsidRDefault="0005792C" w:rsidP="00537D1A">
      <w:pPr>
        <w:ind w:firstLine="709"/>
        <w:jc w:val="both"/>
        <w:rPr>
          <w:sz w:val="16"/>
          <w:szCs w:val="16"/>
        </w:rPr>
      </w:pP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 в частности, относительно следующих преступлений: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служебным положением (ст. 285 УК РФ),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05792C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>
        <w:rPr>
          <w:sz w:val="32"/>
          <w:szCs w:val="32"/>
        </w:rPr>
        <w:t>,</w:t>
      </w:r>
    </w:p>
    <w:p w:rsidR="0005792C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>
        <w:rPr>
          <w:sz w:val="32"/>
          <w:szCs w:val="32"/>
        </w:rPr>
        <w:t>.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2. </w:t>
      </w:r>
      <w:r w:rsidRPr="00153394">
        <w:rPr>
          <w:b/>
          <w:sz w:val="32"/>
          <w:szCs w:val="32"/>
          <w:u w:val="single"/>
        </w:rPr>
        <w:t>Административная ответственность</w:t>
      </w:r>
      <w:r w:rsidRPr="00F02E0A">
        <w:rPr>
          <w:sz w:val="32"/>
          <w:szCs w:val="32"/>
        </w:rPr>
        <w:t xml:space="preserve"> предусмотрена КоАП РФ, в частности, относительно следующих </w:t>
      </w:r>
      <w:r>
        <w:rPr>
          <w:sz w:val="32"/>
          <w:szCs w:val="32"/>
        </w:rPr>
        <w:t>право</w:t>
      </w:r>
      <w:r w:rsidRPr="00F02E0A">
        <w:rPr>
          <w:sz w:val="32"/>
          <w:szCs w:val="32"/>
        </w:rPr>
        <w:t>нарушений: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>
        <w:rPr>
          <w:sz w:val="32"/>
          <w:szCs w:val="32"/>
        </w:rPr>
        <w:t>ических лиц</w:t>
      </w:r>
    </w:p>
    <w:p w:rsidR="0005792C" w:rsidRPr="00F02E0A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05792C" w:rsidRPr="00F02E0A" w:rsidRDefault="0005792C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 РФ, и</w:t>
      </w:r>
      <w:r>
        <w:rPr>
          <w:sz w:val="32"/>
          <w:szCs w:val="32"/>
        </w:rPr>
        <w:t> </w:t>
      </w:r>
      <w:r w:rsidRPr="00F02E0A">
        <w:rPr>
          <w:sz w:val="32"/>
          <w:szCs w:val="32"/>
        </w:rPr>
        <w:t>включает в себя</w:t>
      </w:r>
      <w:r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в том числе</w:t>
      </w:r>
      <w:r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побуждений. </w:t>
      </w:r>
    </w:p>
    <w:p w:rsidR="0005792C" w:rsidRPr="00F02E0A" w:rsidRDefault="0005792C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4. </w:t>
      </w:r>
      <w:r w:rsidRPr="00153394">
        <w:rPr>
          <w:b/>
          <w:sz w:val="32"/>
          <w:szCs w:val="32"/>
          <w:u w:val="single"/>
        </w:rPr>
        <w:t>Дисциплинарная ответственность</w:t>
      </w:r>
      <w:r w:rsidRPr="00F02E0A">
        <w:rPr>
          <w:sz w:val="32"/>
          <w:szCs w:val="32"/>
        </w:rPr>
        <w:t xml:space="preserve"> за нарушени</w:t>
      </w:r>
      <w:r>
        <w:rPr>
          <w:sz w:val="32"/>
          <w:szCs w:val="32"/>
        </w:rPr>
        <w:t>е</w:t>
      </w:r>
      <w:r w:rsidRPr="00F02E0A">
        <w:rPr>
          <w:sz w:val="32"/>
          <w:szCs w:val="32"/>
        </w:rPr>
        <w:t xml:space="preserve"> законодательства о противодействии коррупции предусмотрена для всех должностных лиц, государственных и муниципальных служащих</w:t>
      </w:r>
      <w:r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 частности, за непринятие мер по урегулированию конфликта интересов, осуществление предпринимательской деятельности</w:t>
      </w:r>
      <w:r>
        <w:rPr>
          <w:sz w:val="32"/>
          <w:szCs w:val="32"/>
        </w:rPr>
        <w:t>, а также за </w:t>
      </w:r>
      <w:r w:rsidRPr="00F02E0A">
        <w:rPr>
          <w:sz w:val="32"/>
          <w:szCs w:val="32"/>
        </w:rPr>
        <w:t>непредставление сведений о доходах и расходах.</w:t>
      </w:r>
    </w:p>
    <w:p w:rsidR="0005792C" w:rsidRPr="007B3981" w:rsidRDefault="0005792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>
        <w:rPr>
          <w:sz w:val="32"/>
          <w:szCs w:val="32"/>
        </w:rPr>
        <w:t xml:space="preserve">, </w:t>
      </w:r>
      <w:r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  </w:t>
      </w:r>
      <w:r w:rsidRPr="00F02E0A">
        <w:rPr>
          <w:sz w:val="32"/>
          <w:szCs w:val="32"/>
        </w:rPr>
        <w:t>увольнение, в</w:t>
      </w:r>
      <w:r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05792C" w:rsidRPr="007A496F" w:rsidRDefault="0005792C" w:rsidP="00350B82">
      <w:pPr>
        <w:ind w:firstLine="709"/>
        <w:jc w:val="both"/>
        <w:rPr>
          <w:b/>
          <w:sz w:val="8"/>
          <w:szCs w:val="8"/>
        </w:rPr>
      </w:pPr>
    </w:p>
    <w:p w:rsidR="0005792C" w:rsidRPr="00BE44EC" w:rsidRDefault="0005792C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будет доказан?</w:t>
      </w:r>
    </w:p>
    <w:p w:rsidR="0005792C" w:rsidRDefault="0005792C" w:rsidP="00350B82">
      <w:pPr>
        <w:ind w:firstLine="709"/>
        <w:jc w:val="both"/>
        <w:rPr>
          <w:sz w:val="36"/>
          <w:szCs w:val="36"/>
        </w:rPr>
      </w:pPr>
    </w:p>
    <w:p w:rsidR="0005792C" w:rsidRPr="009C33F7" w:rsidRDefault="0005792C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05792C" w:rsidRDefault="0005792C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05792C" w:rsidRDefault="0005792C" w:rsidP="00537D1A">
      <w:pPr>
        <w:jc w:val="center"/>
        <w:rPr>
          <w:b/>
          <w:color w:val="FF0000"/>
          <w:sz w:val="32"/>
          <w:szCs w:val="32"/>
        </w:rPr>
      </w:pPr>
    </w:p>
    <w:p w:rsidR="0005792C" w:rsidRPr="0013375E" w:rsidRDefault="0005792C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05792C" w:rsidRPr="00544A7F" w:rsidRDefault="0005792C" w:rsidP="00537D1A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1383"/>
        <w:gridCol w:w="9037"/>
      </w:tblGrid>
      <w:tr w:rsidR="0005792C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7C2682" w:rsidRDefault="0005792C" w:rsidP="00804400">
            <w:pPr>
              <w:jc w:val="center"/>
              <w:rPr>
                <w:b/>
                <w:szCs w:val="28"/>
                <w:lang w:val="en-US"/>
              </w:rPr>
            </w:pPr>
            <w:r w:rsidRPr="000D1186"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9" type="#_x0000_t75" style="width:51pt;height:75.75pt;visibility:visible">
                  <v:imagedata r:id="rId7" o:title=""/>
                </v:shape>
              </w:pict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C" w:rsidRPr="007C2682" w:rsidRDefault="0005792C" w:rsidP="00804400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05792C" w:rsidRPr="007C2682" w:rsidRDefault="0005792C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05792C" w:rsidRPr="007C2682" w:rsidRDefault="0005792C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05792C" w:rsidRPr="007C2682" w:rsidRDefault="0005792C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05792C" w:rsidRPr="007C2682" w:rsidRDefault="0005792C" w:rsidP="00804400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05792C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05792C" w:rsidRPr="007C2682" w:rsidRDefault="0005792C" w:rsidP="00804400">
            <w:pPr>
              <w:jc w:val="center"/>
              <w:rPr>
                <w:b/>
                <w:szCs w:val="28"/>
                <w:lang w:val="en-US"/>
              </w:rPr>
            </w:pPr>
            <w:r w:rsidRPr="000D1186">
              <w:rPr>
                <w:b/>
                <w:noProof/>
                <w:szCs w:val="28"/>
              </w:rPr>
              <w:pict>
                <v:shape id="_x0000_i1030" type="#_x0000_t75" style="width:51pt;height:75.75pt;visibility:visible">
                  <v:imagedata r:id="rId7" o:title=""/>
                </v:shape>
              </w:pict>
            </w:r>
          </w:p>
        </w:tc>
        <w:tc>
          <w:tcPr>
            <w:tcW w:w="14046" w:type="dxa"/>
            <w:vAlign w:val="center"/>
          </w:tcPr>
          <w:p w:rsidR="0005792C" w:rsidRPr="007C2682" w:rsidRDefault="0005792C" w:rsidP="00804400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05792C" w:rsidRPr="007C2682" w:rsidRDefault="0005792C" w:rsidP="008044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05792C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05792C" w:rsidRDefault="0005792C" w:rsidP="00804400">
            <w:pPr>
              <w:jc w:val="center"/>
              <w:rPr>
                <w:b/>
                <w:noProof/>
                <w:szCs w:val="28"/>
              </w:rPr>
            </w:pPr>
            <w:r w:rsidRPr="000D1186">
              <w:rPr>
                <w:b/>
                <w:noProof/>
                <w:szCs w:val="28"/>
              </w:rPr>
              <w:pict>
                <v:shape id="_x0000_i1031" type="#_x0000_t75" style="width:51pt;height:75.75pt;visibility:visible">
                  <v:imagedata r:id="rId7" o:title=""/>
                </v:shape>
              </w:pict>
            </w:r>
          </w:p>
        </w:tc>
        <w:tc>
          <w:tcPr>
            <w:tcW w:w="14046" w:type="dxa"/>
            <w:vAlign w:val="center"/>
          </w:tcPr>
          <w:p w:rsidR="0005792C" w:rsidRDefault="0005792C" w:rsidP="00243335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05792C" w:rsidRPr="00243335" w:rsidRDefault="0005792C" w:rsidP="00243335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05792C" w:rsidRPr="009238B6" w:rsidRDefault="0005792C" w:rsidP="00350B82">
      <w:pPr>
        <w:ind w:firstLine="709"/>
        <w:jc w:val="both"/>
        <w:rPr>
          <w:szCs w:val="28"/>
        </w:rPr>
      </w:pPr>
    </w:p>
    <w:p w:rsidR="0005792C" w:rsidRDefault="0005792C" w:rsidP="00350B82">
      <w:pPr>
        <w:ind w:firstLine="709"/>
        <w:jc w:val="both"/>
        <w:rPr>
          <w:b/>
          <w:sz w:val="44"/>
          <w:szCs w:val="44"/>
        </w:rPr>
      </w:pPr>
    </w:p>
    <w:p w:rsidR="0005792C" w:rsidRPr="007A496F" w:rsidRDefault="0005792C" w:rsidP="00350B82">
      <w:pPr>
        <w:ind w:firstLine="709"/>
        <w:jc w:val="both"/>
        <w:rPr>
          <w:b/>
          <w:sz w:val="16"/>
          <w:szCs w:val="16"/>
        </w:rPr>
      </w:pPr>
    </w:p>
    <w:p w:rsidR="0005792C" w:rsidRPr="007A496F" w:rsidRDefault="0005792C" w:rsidP="00350B82">
      <w:pPr>
        <w:ind w:firstLine="709"/>
        <w:jc w:val="both"/>
        <w:rPr>
          <w:b/>
          <w:sz w:val="16"/>
          <w:szCs w:val="16"/>
        </w:rPr>
      </w:pPr>
    </w:p>
    <w:p w:rsidR="0005792C" w:rsidRDefault="0005792C" w:rsidP="00022DD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44"/>
          <w:szCs w:val="44"/>
        </w:rPr>
      </w:pPr>
    </w:p>
    <w:p w:rsidR="0005792C" w:rsidRPr="00022DD0" w:rsidRDefault="0005792C" w:rsidP="00022DD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44"/>
          <w:szCs w:val="44"/>
        </w:rPr>
      </w:pPr>
      <w:r w:rsidRPr="00022DD0">
        <w:rPr>
          <w:rStyle w:val="Strong"/>
          <w:color w:val="000000"/>
          <w:sz w:val="44"/>
          <w:szCs w:val="44"/>
        </w:rPr>
        <w:t>Уважаемые граждане!</w:t>
      </w:r>
    </w:p>
    <w:p w:rsidR="0005792C" w:rsidRPr="00022DD0" w:rsidRDefault="0005792C" w:rsidP="00022DD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5792C" w:rsidRPr="006E57EE" w:rsidRDefault="0005792C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5792C" w:rsidRPr="00022DD0" w:rsidRDefault="0005792C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5792C" w:rsidRPr="00022DD0" w:rsidRDefault="0005792C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5792C" w:rsidRPr="00022DD0" w:rsidRDefault="0005792C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5792C" w:rsidRPr="00022DD0" w:rsidRDefault="0005792C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5792C" w:rsidRPr="00022DD0" w:rsidRDefault="0005792C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5792C" w:rsidRPr="00022DD0" w:rsidRDefault="0005792C" w:rsidP="00022DD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5792C" w:rsidRDefault="0005792C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05792C" w:rsidRPr="00537D1A" w:rsidRDefault="0005792C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t>Каков порядок сообщения гражданами о</w:t>
      </w:r>
      <w:r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фактах коррупции?</w:t>
      </w:r>
    </w:p>
    <w:p w:rsidR="0005792C" w:rsidRPr="00917D1C" w:rsidRDefault="0005792C" w:rsidP="00350B82">
      <w:pPr>
        <w:ind w:firstLine="709"/>
        <w:jc w:val="both"/>
        <w:rPr>
          <w:sz w:val="36"/>
          <w:szCs w:val="36"/>
        </w:rPr>
      </w:pPr>
    </w:p>
    <w:p w:rsidR="0005792C" w:rsidRPr="00022DD0" w:rsidRDefault="0005792C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05792C" w:rsidRPr="00A97A0F" w:rsidRDefault="0005792C" w:rsidP="00350B82">
      <w:pPr>
        <w:ind w:firstLine="709"/>
        <w:jc w:val="both"/>
        <w:rPr>
          <w:sz w:val="36"/>
          <w:szCs w:val="36"/>
        </w:rPr>
      </w:pPr>
    </w:p>
    <w:p w:rsidR="0005792C" w:rsidRPr="00C82FEB" w:rsidRDefault="0005792C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05792C" w:rsidRPr="00C82FEB" w:rsidRDefault="0005792C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05792C" w:rsidRPr="00C82FEB" w:rsidRDefault="0005792C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адресу: Ярославль, Советская площадь, д.3</w:t>
      </w:r>
    </w:p>
    <w:p w:rsidR="0005792C" w:rsidRPr="00C82FEB" w:rsidRDefault="0005792C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факсу: (4852) 73-05-65</w:t>
      </w:r>
    </w:p>
    <w:p w:rsidR="0005792C" w:rsidRPr="00C82FEB" w:rsidRDefault="0005792C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8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          </w:t>
      </w:r>
      <w:hyperlink r:id="rId9" w:history="1">
        <w:r w:rsidRPr="00DC7196">
          <w:rPr>
            <w:rStyle w:val="Hyperlink"/>
            <w:color w:val="auto"/>
            <w:sz w:val="46"/>
            <w:szCs w:val="46"/>
          </w:rPr>
          <w:t>http://www.yarregion.ru/Public/Mail.aspx</w:t>
        </w:r>
      </w:hyperlink>
    </w:p>
    <w:p w:rsidR="0005792C" w:rsidRPr="00C82FEB" w:rsidRDefault="0005792C" w:rsidP="00C82FEB">
      <w:pPr>
        <w:pStyle w:val="ConsPlusNormal"/>
        <w:ind w:left="1134" w:hanging="425"/>
        <w:jc w:val="both"/>
        <w:rPr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b/>
          <w:noProof/>
          <w:sz w:val="46"/>
          <w:szCs w:val="46"/>
        </w:rPr>
        <w:t>(4852) 40-00-40</w:t>
      </w:r>
    </w:p>
    <w:p w:rsidR="0005792C" w:rsidRPr="00C82FEB" w:rsidRDefault="0005792C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 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05792C" w:rsidRPr="00C82FEB" w:rsidRDefault="0005792C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 xml:space="preserve">России по 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05792C" w:rsidRPr="003E17B5" w:rsidRDefault="0005792C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05792C" w:rsidRPr="00DC7196" w:rsidRDefault="0005792C" w:rsidP="003E17B5">
      <w:pPr>
        <w:overflowPunct/>
        <w:ind w:firstLine="540"/>
        <w:jc w:val="both"/>
        <w:textAlignment w:val="auto"/>
        <w:rPr>
          <w:i/>
          <w:sz w:val="38"/>
          <w:szCs w:val="38"/>
          <w:lang w:eastAsia="en-US"/>
        </w:rPr>
      </w:pPr>
      <w:r w:rsidRPr="00DC7196">
        <w:rPr>
          <w:i/>
          <w:sz w:val="38"/>
          <w:szCs w:val="38"/>
          <w:lang w:eastAsia="en-US"/>
        </w:rPr>
        <w:t>Обращение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05792C" w:rsidRPr="00DC7196" w:rsidSect="007B39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2C" w:rsidRDefault="0005792C" w:rsidP="00E772C0">
      <w:r>
        <w:separator/>
      </w:r>
    </w:p>
  </w:endnote>
  <w:endnote w:type="continuationSeparator" w:id="0">
    <w:p w:rsidR="0005792C" w:rsidRDefault="0005792C" w:rsidP="00E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2C" w:rsidRPr="00647977" w:rsidRDefault="0005792C" w:rsidP="003560A0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2C" w:rsidRPr="00E9046D" w:rsidRDefault="0005792C" w:rsidP="003560A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2C" w:rsidRDefault="0005792C" w:rsidP="00E772C0">
      <w:r>
        <w:separator/>
      </w:r>
    </w:p>
  </w:footnote>
  <w:footnote w:type="continuationSeparator" w:id="0">
    <w:p w:rsidR="0005792C" w:rsidRDefault="0005792C" w:rsidP="00E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34" w:type="dxa"/>
      <w:tblBorders>
        <w:top w:val="thinThickSmallGap" w:sz="24" w:space="0" w:color="FF0000"/>
        <w:left w:val="thinThickSmallGap" w:sz="24" w:space="0" w:color="FF0000"/>
      </w:tblBorders>
      <w:tblLook w:val="00A0"/>
    </w:tblPr>
    <w:tblGrid>
      <w:gridCol w:w="851"/>
      <w:gridCol w:w="9639"/>
    </w:tblGrid>
    <w:tr w:rsidR="0005792C" w:rsidTr="000D1186">
      <w:tc>
        <w:tcPr>
          <w:tcW w:w="851" w:type="dxa"/>
          <w:tcBorders>
            <w:top w:val="thinThickSmallGap" w:sz="24" w:space="0" w:color="FF0000"/>
          </w:tcBorders>
          <w:vAlign w:val="center"/>
        </w:tcPr>
        <w:p w:rsidR="0005792C" w:rsidRDefault="0005792C" w:rsidP="000D1186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.75pt;height:27pt" o:ole="">
                <v:imagedata r:id="rId1" o:title=""/>
              </v:shape>
              <o:OLEObject Type="Embed" ProgID="PBrush" ShapeID="_x0000_i1026" DrawAspect="Content" ObjectID="_1561533240" r:id="rId2"/>
            </w:object>
          </w:r>
        </w:p>
      </w:tc>
      <w:tc>
        <w:tcPr>
          <w:tcW w:w="9639" w:type="dxa"/>
          <w:tcBorders>
            <w:top w:val="thinThickSmallGap" w:sz="24" w:space="0" w:color="FF0000"/>
          </w:tcBorders>
          <w:vAlign w:val="center"/>
        </w:tcPr>
        <w:p w:rsidR="0005792C" w:rsidRPr="000D1186" w:rsidRDefault="0005792C" w:rsidP="000D1186">
          <w:pPr>
            <w:ind w:left="-817"/>
            <w:jc w:val="center"/>
            <w:rPr>
              <w:b/>
              <w:color w:val="FF0000"/>
              <w:sz w:val="24"/>
              <w:szCs w:val="24"/>
            </w:rPr>
          </w:pPr>
          <w:r w:rsidRPr="000D1186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05792C" w:rsidRPr="00380A3A" w:rsidRDefault="0005792C" w:rsidP="00E772C0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34" w:type="dxa"/>
      <w:tblBorders>
        <w:top w:val="thinThickSmallGap" w:sz="24" w:space="0" w:color="FF0000"/>
        <w:left w:val="thinThickSmallGap" w:sz="24" w:space="0" w:color="FF0000"/>
      </w:tblBorders>
      <w:tblLook w:val="00A0"/>
    </w:tblPr>
    <w:tblGrid>
      <w:gridCol w:w="709"/>
      <w:gridCol w:w="9639"/>
    </w:tblGrid>
    <w:tr w:rsidR="0005792C" w:rsidTr="000D1186">
      <w:tc>
        <w:tcPr>
          <w:tcW w:w="851" w:type="dxa"/>
          <w:tcBorders>
            <w:top w:val="thinThickSmallGap" w:sz="24" w:space="0" w:color="FF0000"/>
          </w:tcBorders>
          <w:vAlign w:val="center"/>
        </w:tcPr>
        <w:p w:rsidR="0005792C" w:rsidRDefault="0005792C" w:rsidP="000D1186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7.75pt;height:27pt" o:ole="">
                <v:imagedata r:id="rId1" o:title=""/>
              </v:shape>
              <o:OLEObject Type="Embed" ProgID="PBrush" ShapeID="_x0000_i1028" DrawAspect="Content" ObjectID="_1561533241" r:id="rId2"/>
            </w:object>
          </w:r>
        </w:p>
      </w:tc>
      <w:tc>
        <w:tcPr>
          <w:tcW w:w="9639" w:type="dxa"/>
          <w:tcBorders>
            <w:top w:val="thinThickSmallGap" w:sz="24" w:space="0" w:color="FF0000"/>
          </w:tcBorders>
          <w:vAlign w:val="center"/>
        </w:tcPr>
        <w:p w:rsidR="0005792C" w:rsidRPr="000D1186" w:rsidRDefault="0005792C" w:rsidP="000D1186">
          <w:pPr>
            <w:ind w:left="-817"/>
            <w:jc w:val="center"/>
            <w:rPr>
              <w:sz w:val="20"/>
            </w:rPr>
          </w:pPr>
          <w:r w:rsidRPr="000D1186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05792C" w:rsidRPr="00EA33AE" w:rsidRDefault="0005792C" w:rsidP="003560A0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00"/>
    <w:rsid w:val="000016FF"/>
    <w:rsid w:val="00003FC9"/>
    <w:rsid w:val="00011834"/>
    <w:rsid w:val="00022DD0"/>
    <w:rsid w:val="000237F0"/>
    <w:rsid w:val="0003216D"/>
    <w:rsid w:val="000552F4"/>
    <w:rsid w:val="0005792C"/>
    <w:rsid w:val="00062887"/>
    <w:rsid w:val="00071196"/>
    <w:rsid w:val="000722B8"/>
    <w:rsid w:val="000C1A65"/>
    <w:rsid w:val="000D04D8"/>
    <w:rsid w:val="000D1186"/>
    <w:rsid w:val="000E48B2"/>
    <w:rsid w:val="000F5FA5"/>
    <w:rsid w:val="00120AB1"/>
    <w:rsid w:val="001301E8"/>
    <w:rsid w:val="00131E08"/>
    <w:rsid w:val="0013375E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03BA"/>
    <w:rsid w:val="00373968"/>
    <w:rsid w:val="00380543"/>
    <w:rsid w:val="00380A3A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44A7F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47977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57EE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1CC8"/>
    <w:rsid w:val="007C2682"/>
    <w:rsid w:val="007C6B45"/>
    <w:rsid w:val="007D0CF1"/>
    <w:rsid w:val="007D3177"/>
    <w:rsid w:val="007D5586"/>
    <w:rsid w:val="007E2A99"/>
    <w:rsid w:val="00804400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38B6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B67BB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3E56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2537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0798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9046D"/>
    <w:rsid w:val="00EA0B54"/>
    <w:rsid w:val="00EA2A74"/>
    <w:rsid w:val="00EA33AE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2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2E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E33"/>
    <w:rPr>
      <w:rFonts w:cs="Times New Roman"/>
    </w:rPr>
  </w:style>
  <w:style w:type="paragraph" w:customStyle="1" w:styleId="1">
    <w:name w:val="_Заголовок1"/>
    <w:basedOn w:val="Normal"/>
    <w:next w:val="11"/>
    <w:uiPriority w:val="99"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uiPriority w:val="99"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uiPriority w:val="99"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Normal"/>
    <w:uiPriority w:val="99"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Normal"/>
    <w:uiPriority w:val="99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ListParagraph">
    <w:name w:val="List Paragraph"/>
    <w:basedOn w:val="Normal"/>
    <w:uiPriority w:val="99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99"/>
    <w:rsid w:val="006B2C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2C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B2C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8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rsid w:val="00022DD0"/>
    <w:rPr>
      <w:rFonts w:cs="Times New Roman"/>
      <w:b/>
      <w:bCs/>
    </w:rPr>
  </w:style>
  <w:style w:type="paragraph" w:customStyle="1" w:styleId="Default">
    <w:name w:val="Default"/>
    <w:uiPriority w:val="99"/>
    <w:rsid w:val="00022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F75F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E17B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Public/Mail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rregion.ru/Public/Mail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1243</Words>
  <Characters>7086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коррупция</dc:title>
  <dc:subject/>
  <dc:creator>levanovvv</dc:creator>
  <cp:keywords/>
  <dc:description/>
  <cp:lastModifiedBy>Авдентова </cp:lastModifiedBy>
  <cp:revision>2</cp:revision>
  <cp:lastPrinted>2017-05-02T10:59:00Z</cp:lastPrinted>
  <dcterms:created xsi:type="dcterms:W3CDTF">2017-07-14T06:28:00Z</dcterms:created>
  <dcterms:modified xsi:type="dcterms:W3CDTF">2017-07-14T06:28:00Z</dcterms:modified>
</cp:coreProperties>
</file>